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b/>
          <w:sz w:val="28"/>
        </w:rPr>
        <w:t xml:space="preserve">    </w:t>
      </w:r>
      <w:r>
        <w:rPr>
          <w:b/>
          <w:sz w:val="28"/>
        </w:rPr>
        <w:t>C 18123795</w:t>
        <w:tab/>
        <w:tab/>
        <w:tab/>
        <w:tab/>
        <w:tab/>
        <w:t xml:space="preserve">    </w:t>
      </w:r>
      <w:r>
        <w:rPr>
          <w:b/>
        </w:rPr>
        <w:t>Reg. 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276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b/>
        </w:rPr>
        <w:t>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B.A. DEGREE (C.B.C.S) EXAMINATION, DECEMBER 2018</w:t>
      </w:r>
    </w:p>
    <w:p>
      <w:pPr>
        <w:pStyle w:val="Normal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First Semester</w:t>
      </w:r>
    </w:p>
    <w:p>
      <w:pPr>
        <w:pStyle w:val="Normal"/>
        <w:spacing w:lineRule="auto" w:line="360"/>
        <w:ind w:left="426" w:hanging="426"/>
        <w:jc w:val="center"/>
        <w:rPr/>
      </w:pPr>
      <w:r>
        <w:rPr/>
        <w:t xml:space="preserve">B.A. Visual Communication </w:t>
      </w:r>
    </w:p>
    <w:p>
      <w:pPr>
        <w:pStyle w:val="Normal"/>
        <w:spacing w:lineRule="auto" w:line="360"/>
        <w:ind w:left="426" w:hanging="4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Visualization &amp; Illustration</w:t>
      </w:r>
    </w:p>
    <w:p>
      <w:pPr>
        <w:pStyle w:val="Normal"/>
        <w:spacing w:lineRule="auto" w:line="360"/>
        <w:ind w:hanging="426"/>
        <w:jc w:val="center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 xml:space="preserve">Time: 3 Hours </w:t>
        <w:tab/>
        <w:tab/>
        <w:tab/>
        <w:tab/>
        <w:tab/>
        <w:tab/>
        <w:tab/>
        <w:t xml:space="preserve">    </w:t>
        <w:tab/>
        <w:t xml:space="preserve"> Maximum : 80 Marks</w:t>
      </w:r>
    </w:p>
    <w:p>
      <w:pPr>
        <w:pStyle w:val="Normal"/>
        <w:spacing w:lineRule="auto" w:line="360"/>
        <w:ind w:hanging="42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b/>
        </w:rPr>
        <w:tab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Part A</w:t>
      </w:r>
    </w:p>
    <w:p>
      <w:pPr>
        <w:pStyle w:val="Normal"/>
        <w:spacing w:lineRule="auto" w:line="480"/>
        <w:jc w:val="center"/>
        <w:rPr>
          <w:i/>
          <w:i/>
        </w:rPr>
      </w:pPr>
      <w:r>
        <w:rPr>
          <w:i/>
        </w:rPr>
        <w:t xml:space="preserve">Answer any </w:t>
      </w:r>
      <w:r>
        <w:rPr>
          <w:b/>
          <w:i/>
        </w:rPr>
        <w:t>two</w:t>
      </w:r>
      <w:r>
        <w:rPr>
          <w:i/>
        </w:rPr>
        <w:t xml:space="preserve"> of the following questions:-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/>
        <w:t>Briefly describe the Different types of materials and tools that are used for Painting &amp; Drawing.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44" w:leader="none"/>
        </w:tabs>
        <w:spacing w:lineRule="auto" w:line="360"/>
        <w:rPr/>
      </w:pPr>
      <w:r>
        <w:rPr/>
        <w:t xml:space="preserve">Draw </w:t>
      </w:r>
      <w:r>
        <w:rPr>
          <w:b/>
        </w:rPr>
        <w:t>two</w:t>
      </w:r>
      <w:r>
        <w:rPr/>
        <w:t xml:space="preserve"> attractive symmetrical Ornamental designs, in proper Grids, using curved Lines. (Size 12cms.x 8cms.) Explain the emotional aspects of different lines.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</w:rPr>
      </w:pPr>
      <w:r>
        <w:rPr/>
        <w:t xml:space="preserve">Briefly explain the following with examples. </w:t>
      </w:r>
    </w:p>
    <w:p>
      <w:pPr>
        <w:pStyle w:val="ListParagraph"/>
        <w:numPr>
          <w:ilvl w:val="0"/>
          <w:numId w:val="5"/>
        </w:numPr>
        <w:spacing w:lineRule="auto" w:line="360"/>
        <w:rPr>
          <w:b/>
          <w:b/>
        </w:rPr>
      </w:pPr>
      <w:r>
        <w:rPr/>
        <w:t xml:space="preserve">Vanishing Point   b)   Orthogonal lines   c)   Horizon    d)  Perspective                                                                                                        </w:t>
      </w:r>
    </w:p>
    <w:p>
      <w:pPr>
        <w:pStyle w:val="ListParagraph"/>
        <w:spacing w:lineRule="auto" w:line="360"/>
        <w:rPr>
          <w:b/>
          <w:b/>
        </w:rPr>
      </w:pPr>
      <w:r>
        <w:rPr/>
        <w:t xml:space="preserve">                                                                                                                   </w:t>
      </w:r>
      <w:r>
        <w:rPr>
          <w:b/>
        </w:rPr>
        <w:t>(2 x 10 = 20)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Part B</w:t>
      </w:r>
    </w:p>
    <w:p>
      <w:pPr>
        <w:pStyle w:val="Normal"/>
        <w:spacing w:lineRule="auto" w:line="480"/>
        <w:jc w:val="center"/>
        <w:rPr>
          <w:i/>
          <w:i/>
        </w:rPr>
      </w:pPr>
      <w:r>
        <w:rPr>
          <w:i/>
        </w:rPr>
        <w:t xml:space="preserve">Answer any </w:t>
      </w:r>
      <w:r>
        <w:rPr>
          <w:b/>
          <w:i/>
        </w:rPr>
        <w:t>two</w:t>
      </w:r>
      <w:r>
        <w:rPr>
          <w:i/>
        </w:rPr>
        <w:t xml:space="preserve"> of the following questions:-</w:t>
      </w:r>
    </w:p>
    <w:p>
      <w:pPr>
        <w:pStyle w:val="Normal"/>
        <w:spacing w:lineRule="auto" w:line="360" w:before="0" w:after="200"/>
        <w:ind w:left="360" w:hanging="0"/>
        <w:jc w:val="both"/>
        <w:rPr/>
      </w:pPr>
      <w:r>
        <w:rPr>
          <w:rFonts w:eastAsia="Calibri"/>
        </w:rPr>
        <w:t xml:space="preserve">4.   Draw </w:t>
      </w:r>
      <w:r>
        <w:rPr>
          <w:rFonts w:eastAsia="Calibri"/>
          <w:b/>
        </w:rPr>
        <w:t>Two point perspective</w:t>
      </w:r>
      <w:r>
        <w:rPr>
          <w:rFonts w:eastAsia="Calibri"/>
        </w:rPr>
        <w:t xml:space="preserve"> of a Box, when the set up is above and below eye level.</w:t>
      </w:r>
    </w:p>
    <w:p>
      <w:pPr>
        <w:pStyle w:val="Normal"/>
        <w:spacing w:lineRule="auto" w:line="360"/>
        <w:ind w:left="360" w:hanging="0"/>
        <w:rPr/>
      </w:pPr>
      <w:r>
        <w:rPr/>
        <w:t>5.   Write down different types of shadows and light with your own examples.</w:t>
      </w:r>
    </w:p>
    <w:p>
      <w:pPr>
        <w:pStyle w:val="Normal"/>
        <w:spacing w:lineRule="auto" w:line="360"/>
        <w:ind w:left="360" w:hanging="0"/>
        <w:jc w:val="both"/>
        <w:rPr/>
      </w:pPr>
      <w:r>
        <w:rPr/>
        <w:t xml:space="preserve">6.   Render the word </w:t>
      </w:r>
      <w:r>
        <w:rPr>
          <w:b/>
        </w:rPr>
        <w:t>“VISUAL”</w:t>
      </w:r>
      <w:r>
        <w:rPr/>
        <w:t xml:space="preserve"> in </w:t>
      </w:r>
      <w:r>
        <w:rPr>
          <w:b/>
        </w:rPr>
        <w:t>one point perspective</w:t>
      </w:r>
      <w:r>
        <w:rPr/>
        <w:t xml:space="preserve"> with proper lighting and  </w:t>
      </w:r>
    </w:p>
    <w:p>
      <w:pPr>
        <w:pStyle w:val="Normal"/>
        <w:spacing w:lineRule="auto" w:line="360"/>
        <w:ind w:left="360" w:hanging="0"/>
        <w:jc w:val="both"/>
        <w:rPr/>
      </w:pPr>
      <w:r>
        <w:rPr/>
        <w:t xml:space="preserve">      </w:t>
      </w:r>
      <w:r>
        <w:rPr/>
        <w:t>shading.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>(2 x 15 = 30)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Part C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 w:before="0" w:after="200"/>
        <w:jc w:val="both"/>
        <w:rPr/>
      </w:pPr>
      <w:r>
        <w:rPr>
          <w:b/>
        </w:rPr>
        <w:t xml:space="preserve">        </w:t>
      </w:r>
      <w:r>
        <w:rPr>
          <w:b/>
        </w:rPr>
        <w:t xml:space="preserve">7.   </w:t>
      </w:r>
      <w:r>
        <w:rPr/>
        <w:t xml:space="preserve">Make detail drawing of the </w:t>
      </w:r>
      <w:r>
        <w:rPr>
          <w:b/>
        </w:rPr>
        <w:t>Still life with proper light and shade</w:t>
      </w:r>
      <w:r>
        <w:rPr/>
        <w:t>.</w:t>
      </w:r>
    </w:p>
    <w:p>
      <w:pPr>
        <w:pStyle w:val="Normal"/>
        <w:spacing w:lineRule="auto" w:line="360"/>
        <w:rPr/>
      </w:pPr>
      <w:r>
        <w:rPr/>
        <w:t xml:space="preserve">                                                                                                                               </w:t>
      </w:r>
      <w:r>
        <w:rPr>
          <w:b/>
        </w:rPr>
        <w:t>(1 x 30 = 30)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76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/>
        <w:rPr>
          <w:b/>
          <w:b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72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IN" w:val="en-I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uiPriority w:val="20"/>
    <w:qFormat/>
    <w:rsid w:val="004463bd"/>
    <w:rPr>
      <w:i/>
      <w:iCs/>
    </w:rPr>
  </w:style>
  <w:style w:type="character" w:styleId="Appleconvertedspace" w:customStyle="1">
    <w:name w:val="apple-converted-space"/>
    <w:basedOn w:val="DefaultParagraphFont"/>
    <w:qFormat/>
    <w:rsid w:val="008b0ce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3724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LibreOffice/7.0.0.3$Linux_X86_64 LibreOffice_project/8061b3e9204bef6b321a21033174034a5e2ea88e</Application>
  <Pages>2</Pages>
  <Words>176</Words>
  <Characters>870</Characters>
  <CharactersWithSpaces>1629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2019-03-06T09:02:00Z</dcterms:created>
  <dc:creator>TT</dc:creator>
  <dc:description/>
  <dc:language>en-IN</dc:language>
  <cp:lastModifiedBy/>
  <dcterms:modified xsi:type="dcterms:W3CDTF">2023-07-26T12:37:46Z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