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B 2183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JUNE. 2018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ENGINEERING GRAPHICS &amp; ARCHITECTURAL DRAWING I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A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 xml:space="preserve">                                          </w:t>
      </w:r>
      <w:r>
        <w:rPr>
          <w:rFonts w:cs="Times New Roman" w:ascii="Times New Roman" w:hAnsi="Times New Roman"/>
          <w:bCs/>
          <w:i/>
          <w:iCs/>
        </w:rPr>
        <w:t xml:space="preserve">Answer any </w:t>
      </w:r>
      <w:r>
        <w:rPr>
          <w:rFonts w:cs="Times New Roman" w:ascii="Times New Roman" w:hAnsi="Times New Roman"/>
          <w:b/>
        </w:rPr>
        <w:t>two</w:t>
      </w:r>
      <w:r>
        <w:rPr>
          <w:rFonts w:cs="Times New Roman" w:ascii="Times New Roman" w:hAnsi="Times New Roman"/>
          <w:bCs/>
          <w:i/>
          <w:iCs/>
        </w:rPr>
        <w:t xml:space="preserve"> of the following. </w:t>
      </w:r>
    </w:p>
    <w:p>
      <w:pPr>
        <w:pStyle w:val="Normal"/>
        <w:bidi w:val="0"/>
        <w:spacing w:lineRule="auto" w:line="360"/>
        <w:ind w:left="7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Draw the elevation and section of a panelled door. Identify the important parts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Using sketches, explain reinforcement of  a RCC column.  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Detail out first angle projections</w:t>
        <w:tab/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ab/>
        <w:t xml:space="preserve">  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( 2 x 10 = 20)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Part B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                                </w:t>
      </w:r>
      <w:r>
        <w:rPr>
          <w:rFonts w:cs="Times New Roman" w:ascii="Times New Roman" w:hAnsi="Times New Roman"/>
          <w:bCs/>
          <w:i/>
          <w:iCs/>
        </w:rPr>
        <w:t xml:space="preserve">Answer any </w:t>
      </w:r>
      <w:r>
        <w:rPr>
          <w:rFonts w:cs="Times New Roman" w:ascii="Times New Roman" w:hAnsi="Times New Roman"/>
          <w:b/>
        </w:rPr>
        <w:t>two</w:t>
      </w:r>
      <w:r>
        <w:rPr>
          <w:rFonts w:cs="Times New Roman" w:ascii="Times New Roman" w:hAnsi="Times New Roman"/>
          <w:bCs/>
          <w:i/>
          <w:iCs/>
        </w:rPr>
        <w:t xml:space="preserve"> of the following.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Draw to scale the plan,  two sectional elevations of your own bedroom in detail.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Design a living room in isometric view. The room should contain a minimum of six furniture pieces. 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One of my client wants to make a stair in his two floor residence. The size of the room is 420cms x 360cms. The stair width is 90cms and room height is 300cms. Design any two types of stairs with its sketches and calculations.    </w:t>
        <w:tab/>
        <w:tab/>
        <w:tab/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( 2 x 30 = 60)</w:t>
      </w:r>
    </w:p>
    <w:p>
      <w:pPr>
        <w:pStyle w:val="ListParagraph"/>
        <w:bidi w:val="0"/>
        <w:spacing w:lineRule="auto" w:line="360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165</Words>
  <Characters>746</Characters>
  <CharactersWithSpaces>1214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2023-07-26T12:43:05Z</dcterms:created>
  <dc:creator/>
  <dc:description/>
  <dc:language>en-IN</dc:language>
  <cp:lastModifiedBy/>
  <dcterms:modified xsi:type="dcterms:W3CDTF">2023-07-26T12:43:53Z</dcterms:modified>
  <cp:revision>1</cp:revision>
  <dc:subject/>
  <dc:title/>
</cp:coreProperties>
</file>